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BD" w:rsidRDefault="00FB02BD" w:rsidP="00FB02BD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Уровень образования и язык, на котором осуществляется образование</w:t>
      </w:r>
    </w:p>
    <w:p w:rsidR="00FB02BD" w:rsidRDefault="00FB02BD" w:rsidP="00FB02B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B02BD" w:rsidRDefault="00FB02BD" w:rsidP="00FB02B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В МБДОУ "Детский сад №17" г. </w:t>
      </w:r>
      <w:proofErr w:type="gramStart"/>
      <w:r>
        <w:rPr>
          <w:rFonts w:ascii="Verdana" w:hAnsi="Verdana"/>
          <w:color w:val="000000"/>
          <w:sz w:val="27"/>
          <w:szCs w:val="27"/>
        </w:rPr>
        <w:t>Новомосковск  осуществляет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свою деятельность по оказанию образовательной услуг в области дошкольного образования в соответствии с федеральным законом « Об образовании в Российской Федерации»   от 29.12.2012 № 273 - ФЗ</w:t>
      </w:r>
    </w:p>
    <w:p w:rsidR="00FB02BD" w:rsidRDefault="00FB02BD" w:rsidP="00FB02B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В муниципальном бюджетном дошкольном образовательном учреждение «Детский сад № 17» города Новомосковска</w:t>
      </w:r>
      <w:r>
        <w:rPr>
          <w:rStyle w:val="a4"/>
          <w:rFonts w:ascii="Verdana" w:hAnsi="Verdana"/>
          <w:color w:val="000000"/>
          <w:sz w:val="27"/>
          <w:szCs w:val="27"/>
        </w:rPr>
        <w:t xml:space="preserve">    образовательная деятельность осуществляется на государственном языке Российской </w:t>
      </w:r>
      <w:proofErr w:type="gramStart"/>
      <w:r>
        <w:rPr>
          <w:rStyle w:val="a4"/>
          <w:rFonts w:ascii="Verdana" w:hAnsi="Verdana"/>
          <w:color w:val="000000"/>
          <w:sz w:val="27"/>
          <w:szCs w:val="27"/>
        </w:rPr>
        <w:t>Федерации(</w:t>
      </w:r>
      <w:proofErr w:type="gramEnd"/>
      <w:r>
        <w:rPr>
          <w:rStyle w:val="a4"/>
          <w:rFonts w:ascii="Verdana" w:hAnsi="Verdana"/>
          <w:color w:val="000000"/>
          <w:sz w:val="27"/>
          <w:szCs w:val="27"/>
        </w:rPr>
        <w:t>русском языке).</w:t>
      </w:r>
    </w:p>
    <w:p w:rsidR="00FB02BD" w:rsidRDefault="00FB02BD" w:rsidP="00FB02BD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Формы обучения</w:t>
      </w:r>
    </w:p>
    <w:p w:rsidR="00FB02BD" w:rsidRDefault="00FB02BD" w:rsidP="00FB02B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Основная </w:t>
      </w:r>
      <w:proofErr w:type="gramStart"/>
      <w:r>
        <w:rPr>
          <w:rFonts w:ascii="Verdana" w:hAnsi="Verdana"/>
          <w:color w:val="000000"/>
          <w:sz w:val="27"/>
          <w:szCs w:val="27"/>
        </w:rPr>
        <w:t>форма  обучения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в дошкольном образовательном учреждении  -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Style w:val="a4"/>
          <w:rFonts w:ascii="Verdana" w:hAnsi="Verdana"/>
          <w:color w:val="000000"/>
          <w:sz w:val="27"/>
          <w:szCs w:val="27"/>
        </w:rPr>
        <w:t>очная . </w:t>
      </w:r>
    </w:p>
    <w:p w:rsidR="00FB02BD" w:rsidRDefault="00FB02BD" w:rsidP="00FB02B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 xml:space="preserve">Непосредственно образовательная деятельность организуется и проводится педагогами в соответствии с Образовательной </w:t>
      </w:r>
      <w:proofErr w:type="gramStart"/>
      <w:r>
        <w:rPr>
          <w:rFonts w:ascii="Verdana" w:hAnsi="Verdana"/>
          <w:color w:val="000000"/>
          <w:sz w:val="27"/>
          <w:szCs w:val="27"/>
        </w:rPr>
        <w:t>программой  дошкольного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образования МБДОУ «Детский сад №17». НОД проводятся с детьми всех возрастных групп детского сада. В режиме дня каждой группы определяется время проведения НОД, в соответствии с "Санитарно-эпидемиологических требований к устройству, содержанию и организации режима работы дошкольных образовательных организаций".                   Непосредственно образовательная деятельность организуется по всем направлениям </w:t>
      </w:r>
      <w:proofErr w:type="spellStart"/>
      <w:r>
        <w:rPr>
          <w:rFonts w:ascii="Verdana" w:hAnsi="Verdana"/>
          <w:color w:val="000000"/>
          <w:sz w:val="27"/>
          <w:szCs w:val="27"/>
        </w:rPr>
        <w:t>воспитательно</w:t>
      </w:r>
      <w:proofErr w:type="spellEnd"/>
      <w:r>
        <w:rPr>
          <w:rFonts w:ascii="Verdana" w:hAnsi="Verdana"/>
          <w:color w:val="000000"/>
          <w:sz w:val="27"/>
          <w:szCs w:val="27"/>
        </w:rPr>
        <w:t>-образовательной работы с детьми: по ознакомлению с окружающим, по развитию речи, по музыкальному воспитанию, изобразительной деятельности, конструированию, формированию элементарных математических представлений, по физической культуре.</w:t>
      </w:r>
    </w:p>
    <w:p w:rsidR="00FB02BD" w:rsidRDefault="00FB02BD" w:rsidP="00FB02B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Методы и приемы организации обучения</w:t>
      </w:r>
    </w:p>
    <w:p w:rsidR="00FB02BD" w:rsidRDefault="00FB02BD" w:rsidP="00FB02B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В ДОУ преобладают наглядные и игровые методы в сочетании со словесными методами Процесс обучения детей в детском саду </w:t>
      </w:r>
      <w:proofErr w:type="gramStart"/>
      <w:r>
        <w:rPr>
          <w:rFonts w:ascii="Verdana" w:hAnsi="Verdana"/>
          <w:color w:val="000000"/>
          <w:sz w:val="27"/>
          <w:szCs w:val="27"/>
        </w:rPr>
        <w:lastRenderedPageBreak/>
        <w:t>строится</w:t>
      </w:r>
      <w:proofErr w:type="gramEnd"/>
      <w:r>
        <w:rPr>
          <w:rFonts w:ascii="Verdana" w:hAnsi="Verdana"/>
          <w:color w:val="000000"/>
          <w:sz w:val="27"/>
          <w:szCs w:val="27"/>
        </w:rPr>
        <w:t>, опираясь на наглядность в обучении, а специальная организация среды способствует расширению и углублению представлений детей</w:t>
      </w:r>
      <w:r>
        <w:rPr>
          <w:rStyle w:val="a4"/>
          <w:rFonts w:ascii="Verdana" w:hAnsi="Verdana"/>
          <w:color w:val="000000"/>
          <w:sz w:val="27"/>
          <w:szCs w:val="27"/>
        </w:rPr>
        <w:t>.</w:t>
      </w:r>
    </w:p>
    <w:p w:rsidR="00FB02BD" w:rsidRDefault="00FB02BD" w:rsidP="00FB02BD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Нормативный срок обучения воспитанников в ДОУ.</w:t>
      </w:r>
    </w:p>
    <w:p w:rsidR="00FB02BD" w:rsidRDefault="00FB02BD" w:rsidP="00FB02B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Нормативный срок обучения - в возрасте от 2 лет и до 7 </w:t>
      </w:r>
      <w:proofErr w:type="gramStart"/>
      <w:r>
        <w:rPr>
          <w:rFonts w:ascii="Verdana" w:hAnsi="Verdana"/>
          <w:color w:val="000000"/>
          <w:sz w:val="27"/>
          <w:szCs w:val="27"/>
        </w:rPr>
        <w:t>лет ,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но не позже достижения ими возраста 8 лет.</w:t>
      </w:r>
    </w:p>
    <w:p w:rsidR="001C6043" w:rsidRDefault="001C6043">
      <w:bookmarkStart w:id="0" w:name="_GoBack"/>
      <w:bookmarkEnd w:id="0"/>
    </w:p>
    <w:sectPr w:rsidR="001C6043" w:rsidSect="00525CCC">
      <w:pgSz w:w="11170" w:h="15763" w:code="9"/>
      <w:pgMar w:top="1134" w:right="454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BD"/>
    <w:rsid w:val="001C6043"/>
    <w:rsid w:val="00525CCC"/>
    <w:rsid w:val="00FB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69483-1815-457E-8DF0-D47804E5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2BD"/>
    <w:rPr>
      <w:b/>
      <w:bCs/>
    </w:rPr>
  </w:style>
  <w:style w:type="character" w:customStyle="1" w:styleId="apple-converted-space">
    <w:name w:val="apple-converted-space"/>
    <w:basedOn w:val="a0"/>
    <w:rsid w:val="00FB0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DS17</dc:creator>
  <cp:keywords/>
  <dc:description/>
  <cp:lastModifiedBy>DS17</cp:lastModifiedBy>
  <cp:revision>1</cp:revision>
  <dcterms:created xsi:type="dcterms:W3CDTF">2017-01-30T11:34:00Z</dcterms:created>
  <dcterms:modified xsi:type="dcterms:W3CDTF">2017-01-30T11:34:00Z</dcterms:modified>
</cp:coreProperties>
</file>