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207" w:rsidRPr="00645207" w:rsidRDefault="00645207" w:rsidP="0071108F">
      <w:pPr>
        <w:shd w:val="clear" w:color="auto" w:fill="FFFFFF"/>
        <w:spacing w:after="0" w:line="240" w:lineRule="auto"/>
        <w:jc w:val="center"/>
        <w:textAlignment w:val="baseline"/>
        <w:rPr>
          <w:rFonts w:ascii="Arial" w:eastAsia="Times New Roman" w:hAnsi="Arial" w:cs="Arial"/>
          <w:color w:val="444444"/>
          <w:sz w:val="18"/>
          <w:szCs w:val="18"/>
          <w:lang w:eastAsia="ru-RU"/>
        </w:rPr>
      </w:pPr>
      <w:r w:rsidRPr="00645207">
        <w:rPr>
          <w:rFonts w:ascii="Arial" w:eastAsia="Times New Roman" w:hAnsi="Arial" w:cs="Arial"/>
          <w:b/>
          <w:bCs/>
          <w:color w:val="0000FF"/>
          <w:sz w:val="18"/>
          <w:lang w:eastAsia="ru-RU"/>
        </w:rPr>
        <w:t>Уважаемые родители!</w:t>
      </w:r>
    </w:p>
    <w:p w:rsidR="00645207" w:rsidRPr="00645207" w:rsidRDefault="00645207" w:rsidP="0071108F">
      <w:pPr>
        <w:shd w:val="clear" w:color="auto" w:fill="FFFFFF"/>
        <w:spacing w:after="0" w:line="240" w:lineRule="auto"/>
        <w:jc w:val="center"/>
        <w:textAlignment w:val="baseline"/>
        <w:rPr>
          <w:rFonts w:ascii="Arial" w:eastAsia="Times New Roman" w:hAnsi="Arial" w:cs="Arial"/>
          <w:color w:val="444444"/>
          <w:sz w:val="18"/>
          <w:szCs w:val="18"/>
          <w:lang w:eastAsia="ru-RU"/>
        </w:rPr>
      </w:pPr>
      <w:r w:rsidRPr="00645207">
        <w:rPr>
          <w:rFonts w:ascii="Arial" w:eastAsia="Times New Roman" w:hAnsi="Arial" w:cs="Arial"/>
          <w:b/>
          <w:bCs/>
          <w:color w:val="0000FF"/>
          <w:sz w:val="18"/>
          <w:lang w:eastAsia="ru-RU"/>
        </w:rPr>
        <w:t>Привлечение</w:t>
      </w:r>
      <w:r w:rsidR="007E575D">
        <w:rPr>
          <w:rFonts w:ascii="Arial" w:eastAsia="Times New Roman" w:hAnsi="Arial" w:cs="Arial"/>
          <w:b/>
          <w:bCs/>
          <w:color w:val="0000FF"/>
          <w:sz w:val="18"/>
          <w:lang w:eastAsia="ru-RU"/>
        </w:rPr>
        <w:t xml:space="preserve"> добровольных пожертвований в МБ</w:t>
      </w:r>
      <w:r w:rsidRPr="00645207">
        <w:rPr>
          <w:rFonts w:ascii="Arial" w:eastAsia="Times New Roman" w:hAnsi="Arial" w:cs="Arial"/>
          <w:b/>
          <w:bCs/>
          <w:color w:val="0000FF"/>
          <w:sz w:val="18"/>
          <w:lang w:eastAsia="ru-RU"/>
        </w:rPr>
        <w:t>ДОУ происходит в соответствии с законодательством РФ и на основании:</w:t>
      </w:r>
    </w:p>
    <w:p w:rsidR="00645207" w:rsidRPr="00645207" w:rsidRDefault="00645207" w:rsidP="00421180">
      <w:pPr>
        <w:spacing w:after="0" w:line="240" w:lineRule="auto"/>
        <w:ind w:left="360"/>
        <w:textAlignment w:val="baseline"/>
        <w:rPr>
          <w:rFonts w:ascii="Arial" w:eastAsia="Times New Roman" w:hAnsi="Arial" w:cs="Arial"/>
          <w:color w:val="444444"/>
          <w:sz w:val="18"/>
          <w:szCs w:val="18"/>
          <w:lang w:eastAsia="ru-RU"/>
        </w:rPr>
      </w:pPr>
      <w:r w:rsidRPr="00645207">
        <w:rPr>
          <w:rFonts w:ascii="Arial" w:eastAsia="Times New Roman" w:hAnsi="Arial" w:cs="Arial"/>
          <w:b/>
          <w:bCs/>
          <w:color w:val="0000FF"/>
          <w:sz w:val="18"/>
          <w:lang w:eastAsia="ru-RU"/>
        </w:rPr>
        <w:t>Гражданского кодекса Российской федерации, статья 582</w:t>
      </w:r>
    </w:p>
    <w:p w:rsidR="00645207" w:rsidRPr="00645207" w:rsidRDefault="00645207" w:rsidP="00645207">
      <w:pPr>
        <w:shd w:val="clear" w:color="auto" w:fill="FFFFFF"/>
        <w:spacing w:after="0" w:line="240" w:lineRule="auto"/>
        <w:textAlignment w:val="baseline"/>
        <w:rPr>
          <w:rFonts w:ascii="Arial" w:eastAsia="Times New Roman" w:hAnsi="Arial" w:cs="Arial"/>
          <w:color w:val="444444"/>
          <w:sz w:val="18"/>
          <w:szCs w:val="18"/>
          <w:lang w:eastAsia="ru-RU"/>
        </w:rPr>
      </w:pPr>
      <w:r w:rsidRPr="00645207">
        <w:rPr>
          <w:rFonts w:ascii="Arial" w:eastAsia="Times New Roman" w:hAnsi="Arial" w:cs="Arial"/>
          <w:color w:val="0000FF"/>
          <w:sz w:val="18"/>
          <w:szCs w:val="18"/>
          <w:u w:val="single"/>
          <w:bdr w:val="none" w:sz="0" w:space="0" w:color="auto" w:frame="1"/>
          <w:lang w:eastAsia="ru-RU"/>
        </w:rPr>
        <w:t>Статья 582 ГК РФ. Пожертвования</w:t>
      </w:r>
    </w:p>
    <w:p w:rsidR="00645207" w:rsidRPr="00645207" w:rsidRDefault="0071108F" w:rsidP="0071108F">
      <w:pPr>
        <w:spacing w:after="0" w:line="240" w:lineRule="auto"/>
        <w:textAlignment w:val="baseline"/>
        <w:rPr>
          <w:rFonts w:ascii="Arial" w:eastAsia="Times New Roman" w:hAnsi="Arial" w:cs="Arial"/>
          <w:color w:val="444444"/>
          <w:sz w:val="18"/>
          <w:szCs w:val="18"/>
          <w:lang w:eastAsia="ru-RU"/>
        </w:rPr>
      </w:pPr>
      <w:r>
        <w:rPr>
          <w:rFonts w:ascii="Arial" w:eastAsia="Times New Roman" w:hAnsi="Arial" w:cs="Arial"/>
          <w:color w:val="0000FF"/>
          <w:sz w:val="18"/>
          <w:szCs w:val="18"/>
          <w:bdr w:val="none" w:sz="0" w:space="0" w:color="auto" w:frame="1"/>
          <w:lang w:eastAsia="ru-RU"/>
        </w:rPr>
        <w:t>-</w:t>
      </w:r>
      <w:r w:rsidR="00645207" w:rsidRPr="00645207">
        <w:rPr>
          <w:rFonts w:ascii="Arial" w:eastAsia="Times New Roman" w:hAnsi="Arial" w:cs="Arial"/>
          <w:color w:val="0000FF"/>
          <w:sz w:val="18"/>
          <w:szCs w:val="18"/>
          <w:bdr w:val="none" w:sz="0" w:space="0" w:color="auto" w:frame="1"/>
          <w:lang w:eastAsia="ru-RU"/>
        </w:rPr>
        <w:t>Пожертвованием признается дарение вещи или права в общеполезных целях. 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образовательным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статье 124 настоящего Кодекса. (В ред. Федеральных законов от 30.12.2006 N 276-ФЗ, от 02.07.2013 N 185-ФЗ)</w:t>
      </w:r>
    </w:p>
    <w:p w:rsidR="00645207" w:rsidRPr="00645207" w:rsidRDefault="0071108F" w:rsidP="0071108F">
      <w:pPr>
        <w:spacing w:after="0" w:line="240" w:lineRule="auto"/>
        <w:textAlignment w:val="baseline"/>
        <w:rPr>
          <w:rFonts w:ascii="Arial" w:eastAsia="Times New Roman" w:hAnsi="Arial" w:cs="Arial"/>
          <w:color w:val="444444"/>
          <w:sz w:val="18"/>
          <w:szCs w:val="18"/>
          <w:lang w:eastAsia="ru-RU"/>
        </w:rPr>
      </w:pPr>
      <w:r>
        <w:rPr>
          <w:rFonts w:ascii="Arial" w:eastAsia="Times New Roman" w:hAnsi="Arial" w:cs="Arial"/>
          <w:color w:val="0000FF"/>
          <w:sz w:val="18"/>
          <w:szCs w:val="18"/>
          <w:bdr w:val="none" w:sz="0" w:space="0" w:color="auto" w:frame="1"/>
          <w:lang w:eastAsia="ru-RU"/>
        </w:rPr>
        <w:t>-</w:t>
      </w:r>
      <w:r w:rsidR="00645207" w:rsidRPr="00645207">
        <w:rPr>
          <w:rFonts w:ascii="Arial" w:eastAsia="Times New Roman" w:hAnsi="Arial" w:cs="Arial"/>
          <w:color w:val="0000FF"/>
          <w:sz w:val="18"/>
          <w:szCs w:val="18"/>
          <w:bdr w:val="none" w:sz="0" w:space="0" w:color="auto" w:frame="1"/>
          <w:lang w:eastAsia="ru-RU"/>
        </w:rPr>
        <w:t>На принятие пожертвования не требуется чьего-либо разрешения или согласия.</w:t>
      </w:r>
    </w:p>
    <w:p w:rsidR="00645207" w:rsidRPr="00645207" w:rsidRDefault="0071108F" w:rsidP="0071108F">
      <w:pPr>
        <w:spacing w:after="0" w:line="240" w:lineRule="auto"/>
        <w:textAlignment w:val="baseline"/>
        <w:rPr>
          <w:rFonts w:ascii="Arial" w:eastAsia="Times New Roman" w:hAnsi="Arial" w:cs="Arial"/>
          <w:color w:val="444444"/>
          <w:sz w:val="18"/>
          <w:szCs w:val="18"/>
          <w:lang w:eastAsia="ru-RU"/>
        </w:rPr>
      </w:pPr>
      <w:r>
        <w:rPr>
          <w:rFonts w:ascii="Arial" w:eastAsia="Times New Roman" w:hAnsi="Arial" w:cs="Arial"/>
          <w:color w:val="0000FF"/>
          <w:sz w:val="18"/>
          <w:szCs w:val="18"/>
          <w:bdr w:val="none" w:sz="0" w:space="0" w:color="auto" w:frame="1"/>
          <w:lang w:eastAsia="ru-RU"/>
        </w:rPr>
        <w:t>-</w:t>
      </w:r>
      <w:r w:rsidR="00645207" w:rsidRPr="00645207">
        <w:rPr>
          <w:rFonts w:ascii="Arial" w:eastAsia="Times New Roman" w:hAnsi="Arial" w:cs="Arial"/>
          <w:color w:val="0000FF"/>
          <w:sz w:val="18"/>
          <w:szCs w:val="18"/>
          <w:bdr w:val="none" w:sz="0" w:space="0" w:color="auto" w:frame="1"/>
          <w:lang w:eastAsia="ru-RU"/>
        </w:rPr>
        <w:t xml:space="preserve">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 </w:t>
      </w:r>
      <w:r>
        <w:rPr>
          <w:rFonts w:ascii="Arial" w:eastAsia="Times New Roman" w:hAnsi="Arial" w:cs="Arial"/>
          <w:color w:val="0000FF"/>
          <w:sz w:val="18"/>
          <w:szCs w:val="18"/>
          <w:bdr w:val="none" w:sz="0" w:space="0" w:color="auto" w:frame="1"/>
          <w:lang w:eastAsia="ru-RU"/>
        </w:rPr>
        <w:t>----</w:t>
      </w:r>
      <w:r w:rsidR="00645207" w:rsidRPr="00645207">
        <w:rPr>
          <w:rFonts w:ascii="Arial" w:eastAsia="Times New Roman" w:hAnsi="Arial" w:cs="Arial"/>
          <w:color w:val="0000FF"/>
          <w:sz w:val="18"/>
          <w:szCs w:val="18"/>
          <w:bdr w:val="none" w:sz="0" w:space="0" w:color="auto" w:frame="1"/>
          <w:lang w:eastAsia="ru-RU"/>
        </w:rP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645207" w:rsidRPr="00645207" w:rsidRDefault="00645207" w:rsidP="0071108F">
      <w:pPr>
        <w:spacing w:after="0" w:line="240" w:lineRule="auto"/>
        <w:textAlignment w:val="baseline"/>
        <w:rPr>
          <w:rFonts w:ascii="Arial" w:eastAsia="Times New Roman" w:hAnsi="Arial" w:cs="Arial"/>
          <w:color w:val="444444"/>
          <w:sz w:val="18"/>
          <w:szCs w:val="18"/>
          <w:lang w:eastAsia="ru-RU"/>
        </w:rPr>
      </w:pPr>
      <w:r w:rsidRPr="00645207">
        <w:rPr>
          <w:rFonts w:ascii="Arial" w:eastAsia="Times New Roman" w:hAnsi="Arial" w:cs="Arial"/>
          <w:color w:val="0000FF"/>
          <w:sz w:val="18"/>
          <w:szCs w:val="18"/>
          <w:bdr w:val="none" w:sz="0" w:space="0" w:color="auto" w:frame="1"/>
          <w:lang w:eastAsia="ru-RU"/>
        </w:rPr>
        <w:t>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 (В ред. Федерального закона от 30.12.2006 N 276-ФЗ)</w:t>
      </w:r>
    </w:p>
    <w:p w:rsidR="00645207" w:rsidRPr="00645207" w:rsidRDefault="0071108F" w:rsidP="0071108F">
      <w:pPr>
        <w:spacing w:after="0" w:line="240" w:lineRule="auto"/>
        <w:textAlignment w:val="baseline"/>
        <w:rPr>
          <w:rFonts w:ascii="Arial" w:eastAsia="Times New Roman" w:hAnsi="Arial" w:cs="Arial"/>
          <w:color w:val="444444"/>
          <w:sz w:val="18"/>
          <w:szCs w:val="18"/>
          <w:lang w:eastAsia="ru-RU"/>
        </w:rPr>
      </w:pPr>
      <w:r>
        <w:rPr>
          <w:rFonts w:ascii="Arial" w:eastAsia="Times New Roman" w:hAnsi="Arial" w:cs="Arial"/>
          <w:color w:val="0000FF"/>
          <w:sz w:val="18"/>
          <w:szCs w:val="18"/>
          <w:bdr w:val="none" w:sz="0" w:space="0" w:color="auto" w:frame="1"/>
          <w:lang w:eastAsia="ru-RU"/>
        </w:rPr>
        <w:t>-</w:t>
      </w:r>
      <w:r w:rsidR="00645207" w:rsidRPr="00645207">
        <w:rPr>
          <w:rFonts w:ascii="Arial" w:eastAsia="Times New Roman" w:hAnsi="Arial" w:cs="Arial"/>
          <w:color w:val="0000FF"/>
          <w:sz w:val="18"/>
          <w:szCs w:val="18"/>
          <w:bdr w:val="none" w:sz="0" w:space="0" w:color="auto" w:frame="1"/>
          <w:lang w:eastAsia="ru-RU"/>
        </w:rPr>
        <w:t>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пунктом 4 настоящей статьи, дает право жертвователю, его наследникам или иному правопреемнику требовать отмены пожертвования.</w:t>
      </w:r>
    </w:p>
    <w:p w:rsidR="00645207" w:rsidRPr="00645207" w:rsidRDefault="0071108F" w:rsidP="0071108F">
      <w:pPr>
        <w:spacing w:after="0" w:line="240" w:lineRule="auto"/>
        <w:textAlignment w:val="baseline"/>
        <w:rPr>
          <w:rFonts w:ascii="Arial" w:eastAsia="Times New Roman" w:hAnsi="Arial" w:cs="Arial"/>
          <w:color w:val="444444"/>
          <w:sz w:val="18"/>
          <w:szCs w:val="18"/>
          <w:lang w:eastAsia="ru-RU"/>
        </w:rPr>
      </w:pPr>
      <w:r>
        <w:rPr>
          <w:rFonts w:ascii="Arial" w:eastAsia="Times New Roman" w:hAnsi="Arial" w:cs="Arial"/>
          <w:color w:val="0000FF"/>
          <w:sz w:val="18"/>
          <w:szCs w:val="18"/>
          <w:bdr w:val="none" w:sz="0" w:space="0" w:color="auto" w:frame="1"/>
          <w:lang w:eastAsia="ru-RU"/>
        </w:rPr>
        <w:t>-</w:t>
      </w:r>
      <w:r w:rsidR="00645207" w:rsidRPr="00645207">
        <w:rPr>
          <w:rFonts w:ascii="Arial" w:eastAsia="Times New Roman" w:hAnsi="Arial" w:cs="Arial"/>
          <w:color w:val="0000FF"/>
          <w:sz w:val="18"/>
          <w:szCs w:val="18"/>
          <w:bdr w:val="none" w:sz="0" w:space="0" w:color="auto" w:frame="1"/>
          <w:lang w:eastAsia="ru-RU"/>
        </w:rPr>
        <w:t>К пожертвованиям не применяются статьи 578 и 581 настоящего Кодекса.</w:t>
      </w:r>
    </w:p>
    <w:p w:rsidR="00645207" w:rsidRPr="00645207" w:rsidRDefault="00421180" w:rsidP="0071108F">
      <w:pPr>
        <w:spacing w:after="0" w:line="240" w:lineRule="auto"/>
        <w:textAlignment w:val="baseline"/>
        <w:rPr>
          <w:rFonts w:ascii="Arial" w:eastAsia="Times New Roman" w:hAnsi="Arial" w:cs="Arial"/>
          <w:color w:val="444444"/>
          <w:sz w:val="18"/>
          <w:szCs w:val="18"/>
          <w:lang w:eastAsia="ru-RU"/>
        </w:rPr>
      </w:pPr>
      <w:r>
        <w:rPr>
          <w:rFonts w:ascii="Arial" w:eastAsia="Times New Roman" w:hAnsi="Arial" w:cs="Arial"/>
          <w:b/>
          <w:bCs/>
          <w:color w:val="0000FF"/>
          <w:sz w:val="18"/>
          <w:lang w:eastAsia="ru-RU"/>
        </w:rPr>
        <w:t xml:space="preserve">    </w:t>
      </w:r>
      <w:r w:rsidR="00645207" w:rsidRPr="00645207">
        <w:rPr>
          <w:rFonts w:ascii="Arial" w:eastAsia="Times New Roman" w:hAnsi="Arial" w:cs="Arial"/>
          <w:b/>
          <w:bCs/>
          <w:color w:val="0000FF"/>
          <w:sz w:val="18"/>
          <w:lang w:eastAsia="ru-RU"/>
        </w:rPr>
        <w:t>Федеральным законом от 11.08.1995 №135-ФЗ «О благотворительной деятельности и благотворительных организациях», статья 4</w:t>
      </w:r>
    </w:p>
    <w:p w:rsidR="00645207" w:rsidRPr="00645207" w:rsidRDefault="00645207" w:rsidP="00645207">
      <w:pPr>
        <w:shd w:val="clear" w:color="auto" w:fill="FFFFFF"/>
        <w:spacing w:after="0" w:line="240" w:lineRule="auto"/>
        <w:textAlignment w:val="baseline"/>
        <w:rPr>
          <w:rFonts w:ascii="Arial" w:eastAsia="Times New Roman" w:hAnsi="Arial" w:cs="Arial"/>
          <w:color w:val="444444"/>
          <w:sz w:val="18"/>
          <w:szCs w:val="18"/>
          <w:lang w:eastAsia="ru-RU"/>
        </w:rPr>
      </w:pPr>
      <w:r w:rsidRPr="00645207">
        <w:rPr>
          <w:rFonts w:ascii="Arial" w:eastAsia="Times New Roman" w:hAnsi="Arial" w:cs="Arial"/>
          <w:color w:val="0000FF"/>
          <w:sz w:val="18"/>
          <w:szCs w:val="18"/>
          <w:u w:val="single"/>
          <w:bdr w:val="none" w:sz="0" w:space="0" w:color="auto" w:frame="1"/>
          <w:lang w:eastAsia="ru-RU"/>
        </w:rPr>
        <w:t>Статья 4. Право на осуществление благотворительной деятельности</w:t>
      </w:r>
    </w:p>
    <w:p w:rsidR="00645207" w:rsidRPr="00645207" w:rsidRDefault="00645207" w:rsidP="00645207">
      <w:pPr>
        <w:shd w:val="clear" w:color="auto" w:fill="FFFFFF"/>
        <w:spacing w:after="0" w:line="240" w:lineRule="auto"/>
        <w:textAlignment w:val="baseline"/>
        <w:rPr>
          <w:rFonts w:ascii="Arial" w:eastAsia="Times New Roman" w:hAnsi="Arial" w:cs="Arial"/>
          <w:color w:val="444444"/>
          <w:sz w:val="18"/>
          <w:szCs w:val="18"/>
          <w:lang w:eastAsia="ru-RU"/>
        </w:rPr>
      </w:pPr>
      <w:r w:rsidRPr="00645207">
        <w:rPr>
          <w:rFonts w:ascii="Arial" w:eastAsia="Times New Roman" w:hAnsi="Arial" w:cs="Arial"/>
          <w:color w:val="0000FF"/>
          <w:sz w:val="18"/>
          <w:szCs w:val="18"/>
          <w:bdr w:val="none" w:sz="0" w:space="0" w:color="auto" w:frame="1"/>
          <w:lang w:eastAsia="ru-RU"/>
        </w:rPr>
        <w:t>1.Граждане и юридические лица вправе беспрепятственно осуществлять благотворительную деятельность на основе добровольности и свободы выбора ее целей.</w:t>
      </w:r>
    </w:p>
    <w:p w:rsidR="00645207" w:rsidRPr="00645207" w:rsidRDefault="00645207" w:rsidP="00645207">
      <w:pPr>
        <w:shd w:val="clear" w:color="auto" w:fill="FFFFFF"/>
        <w:spacing w:after="0" w:line="240" w:lineRule="auto"/>
        <w:textAlignment w:val="baseline"/>
        <w:rPr>
          <w:rFonts w:ascii="Arial" w:eastAsia="Times New Roman" w:hAnsi="Arial" w:cs="Arial"/>
          <w:color w:val="444444"/>
          <w:sz w:val="18"/>
          <w:szCs w:val="18"/>
          <w:lang w:eastAsia="ru-RU"/>
        </w:rPr>
      </w:pPr>
      <w:r w:rsidRPr="00645207">
        <w:rPr>
          <w:rFonts w:ascii="Arial" w:eastAsia="Times New Roman" w:hAnsi="Arial" w:cs="Arial"/>
          <w:color w:val="0000FF"/>
          <w:sz w:val="18"/>
          <w:szCs w:val="18"/>
          <w:bdr w:val="none" w:sz="0" w:space="0" w:color="auto" w:frame="1"/>
          <w:lang w:eastAsia="ru-RU"/>
        </w:rPr>
        <w:t>2.Граждане и юридические лица вправе свободно осуществлять благотворительную деятельность индивидуально или объединившись, с образованием или без образования благотворительной организации</w:t>
      </w:r>
    </w:p>
    <w:p w:rsidR="00645207" w:rsidRPr="00645207" w:rsidRDefault="00645207" w:rsidP="00645207">
      <w:pPr>
        <w:shd w:val="clear" w:color="auto" w:fill="FFFFFF"/>
        <w:spacing w:after="0" w:line="240" w:lineRule="auto"/>
        <w:textAlignment w:val="baseline"/>
        <w:rPr>
          <w:rFonts w:ascii="Arial" w:eastAsia="Times New Roman" w:hAnsi="Arial" w:cs="Arial"/>
          <w:color w:val="444444"/>
          <w:sz w:val="18"/>
          <w:szCs w:val="18"/>
          <w:lang w:eastAsia="ru-RU"/>
        </w:rPr>
      </w:pPr>
      <w:r w:rsidRPr="00645207">
        <w:rPr>
          <w:rFonts w:ascii="Arial" w:eastAsia="Times New Roman" w:hAnsi="Arial" w:cs="Arial"/>
          <w:color w:val="0000FF"/>
          <w:sz w:val="18"/>
          <w:szCs w:val="18"/>
          <w:bdr w:val="none" w:sz="0" w:space="0" w:color="auto" w:frame="1"/>
          <w:lang w:eastAsia="ru-RU"/>
        </w:rPr>
        <w:t>3.Никто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w:t>
      </w:r>
    </w:p>
    <w:p w:rsidR="00645207" w:rsidRPr="00645207" w:rsidRDefault="00421180" w:rsidP="0071108F">
      <w:pPr>
        <w:spacing w:after="0" w:line="240" w:lineRule="auto"/>
        <w:textAlignment w:val="baseline"/>
        <w:rPr>
          <w:rFonts w:ascii="Arial" w:eastAsia="Times New Roman" w:hAnsi="Arial" w:cs="Arial"/>
          <w:color w:val="444444"/>
          <w:sz w:val="18"/>
          <w:szCs w:val="18"/>
          <w:lang w:eastAsia="ru-RU"/>
        </w:rPr>
      </w:pPr>
      <w:r>
        <w:rPr>
          <w:rFonts w:ascii="Arial" w:eastAsia="Times New Roman" w:hAnsi="Arial" w:cs="Arial"/>
          <w:b/>
          <w:bCs/>
          <w:color w:val="0000FF"/>
          <w:sz w:val="18"/>
          <w:lang w:eastAsia="ru-RU"/>
        </w:rPr>
        <w:t xml:space="preserve">    </w:t>
      </w:r>
      <w:r w:rsidR="0071108F">
        <w:rPr>
          <w:rFonts w:ascii="Arial" w:eastAsia="Times New Roman" w:hAnsi="Arial" w:cs="Arial"/>
          <w:b/>
          <w:bCs/>
          <w:color w:val="0000FF"/>
          <w:sz w:val="18"/>
          <w:lang w:eastAsia="ru-RU"/>
        </w:rPr>
        <w:t>П</w:t>
      </w:r>
      <w:r w:rsidR="00645207" w:rsidRPr="00645207">
        <w:rPr>
          <w:rFonts w:ascii="Arial" w:eastAsia="Times New Roman" w:hAnsi="Arial" w:cs="Arial"/>
          <w:b/>
          <w:bCs/>
          <w:color w:val="0000FF"/>
          <w:sz w:val="18"/>
          <w:lang w:eastAsia="ru-RU"/>
        </w:rPr>
        <w:t>исьмом Министерства образования РФ «О внебюджетных средствах образовательных учреждений» от 15.12.1998 №57</w:t>
      </w:r>
    </w:p>
    <w:p w:rsidR="00645207" w:rsidRPr="00645207" w:rsidRDefault="00645207" w:rsidP="00645207">
      <w:pPr>
        <w:shd w:val="clear" w:color="auto" w:fill="FFFFFF"/>
        <w:spacing w:after="0" w:line="240" w:lineRule="auto"/>
        <w:textAlignment w:val="baseline"/>
        <w:rPr>
          <w:rFonts w:ascii="Arial" w:eastAsia="Times New Roman" w:hAnsi="Arial" w:cs="Arial"/>
          <w:color w:val="444444"/>
          <w:sz w:val="18"/>
          <w:szCs w:val="18"/>
          <w:lang w:eastAsia="ru-RU"/>
        </w:rPr>
      </w:pPr>
      <w:proofErr w:type="gramStart"/>
      <w:r w:rsidRPr="00645207">
        <w:rPr>
          <w:rFonts w:ascii="Arial" w:eastAsia="Times New Roman" w:hAnsi="Arial" w:cs="Arial"/>
          <w:color w:val="0000FF"/>
          <w:sz w:val="18"/>
          <w:szCs w:val="18"/>
          <w:bdr w:val="none" w:sz="0" w:space="0" w:color="auto" w:frame="1"/>
          <w:lang w:eastAsia="ru-RU"/>
        </w:rPr>
        <w:t>В соответствии с </w:t>
      </w:r>
      <w:hyperlink r:id="rId5" w:history="1">
        <w:r w:rsidRPr="00645207">
          <w:rPr>
            <w:rFonts w:ascii="Arial" w:eastAsia="Times New Roman" w:hAnsi="Arial" w:cs="Arial"/>
            <w:color w:val="0000FF"/>
            <w:sz w:val="18"/>
            <w:lang w:eastAsia="ru-RU"/>
          </w:rPr>
          <w:t>Законом Российской Федерации «Об образовании»</w:t>
        </w:r>
      </w:hyperlink>
      <w:r w:rsidRPr="00645207">
        <w:rPr>
          <w:rFonts w:ascii="Arial" w:eastAsia="Times New Roman" w:hAnsi="Arial" w:cs="Arial"/>
          <w:color w:val="0000FF"/>
          <w:sz w:val="18"/>
          <w:szCs w:val="18"/>
          <w:bdr w:val="none" w:sz="0" w:space="0" w:color="auto" w:frame="1"/>
          <w:lang w:eastAsia="ru-RU"/>
        </w:rPr>
        <w:t> в редакции </w:t>
      </w:r>
      <w:hyperlink r:id="rId6" w:history="1">
        <w:r w:rsidRPr="00645207">
          <w:rPr>
            <w:rFonts w:ascii="Arial" w:eastAsia="Times New Roman" w:hAnsi="Arial" w:cs="Arial"/>
            <w:color w:val="0000FF"/>
            <w:sz w:val="18"/>
            <w:lang w:eastAsia="ru-RU"/>
          </w:rPr>
          <w:t>Федерального закона от 13 января 1996 года N 12-ФЗ</w:t>
        </w:r>
      </w:hyperlink>
      <w:r w:rsidRPr="00645207">
        <w:rPr>
          <w:rFonts w:ascii="Arial" w:eastAsia="Times New Roman" w:hAnsi="Arial" w:cs="Arial"/>
          <w:color w:val="0000FF"/>
          <w:sz w:val="18"/>
          <w:szCs w:val="18"/>
          <w:bdr w:val="none" w:sz="0" w:space="0" w:color="auto" w:frame="1"/>
          <w:lang w:eastAsia="ru-RU"/>
        </w:rPr>
        <w:t> </w:t>
      </w:r>
      <w:hyperlink r:id="rId7" w:history="1">
        <w:r w:rsidRPr="00645207">
          <w:rPr>
            <w:rFonts w:ascii="Arial" w:eastAsia="Times New Roman" w:hAnsi="Arial" w:cs="Arial"/>
            <w:color w:val="0000FF"/>
            <w:sz w:val="18"/>
            <w:lang w:eastAsia="ru-RU"/>
          </w:rPr>
          <w:t>(ст.41)</w:t>
        </w:r>
      </w:hyperlink>
      <w:r w:rsidRPr="00645207">
        <w:rPr>
          <w:rFonts w:ascii="Arial" w:eastAsia="Times New Roman" w:hAnsi="Arial" w:cs="Arial"/>
          <w:color w:val="0000FF"/>
          <w:sz w:val="18"/>
          <w:szCs w:val="18"/>
          <w:bdr w:val="none" w:sz="0" w:space="0" w:color="auto" w:frame="1"/>
          <w:lang w:eastAsia="ru-RU"/>
        </w:rPr>
        <w:t> образовательное учреждение, независимо от его организационно-правовой формы, вправе привлекать дополнительные финансовые, в том числе валютные, средства за счет предоставления платных дополнительных образовательных и иных предусмотренных уставом образовательного учреждения услуг, а также за счет добровольных пожертвований и целевых взносов физических</w:t>
      </w:r>
      <w:proofErr w:type="gramEnd"/>
      <w:r w:rsidRPr="00645207">
        <w:rPr>
          <w:rFonts w:ascii="Arial" w:eastAsia="Times New Roman" w:hAnsi="Arial" w:cs="Arial"/>
          <w:color w:val="0000FF"/>
          <w:sz w:val="18"/>
          <w:szCs w:val="18"/>
          <w:bdr w:val="none" w:sz="0" w:space="0" w:color="auto" w:frame="1"/>
          <w:lang w:eastAsia="ru-RU"/>
        </w:rPr>
        <w:t xml:space="preserve"> и (или) юридических лиц, в том числе иностранных граждан и (или) иностранных юридических лиц.</w:t>
      </w:r>
    </w:p>
    <w:p w:rsidR="00645207" w:rsidRPr="00645207" w:rsidRDefault="00645207" w:rsidP="00645207">
      <w:pPr>
        <w:shd w:val="clear" w:color="auto" w:fill="FFFFFF"/>
        <w:spacing w:after="0" w:line="240" w:lineRule="auto"/>
        <w:textAlignment w:val="baseline"/>
        <w:rPr>
          <w:rFonts w:ascii="Arial" w:eastAsia="Times New Roman" w:hAnsi="Arial" w:cs="Arial"/>
          <w:color w:val="444444"/>
          <w:sz w:val="18"/>
          <w:szCs w:val="18"/>
          <w:lang w:eastAsia="ru-RU"/>
        </w:rPr>
      </w:pPr>
      <w:r w:rsidRPr="00645207">
        <w:rPr>
          <w:rFonts w:ascii="Arial" w:eastAsia="Times New Roman" w:hAnsi="Arial" w:cs="Arial"/>
          <w:color w:val="0000FF"/>
          <w:sz w:val="18"/>
          <w:szCs w:val="18"/>
          <w:bdr w:val="none" w:sz="0" w:space="0" w:color="auto" w:frame="1"/>
          <w:lang w:eastAsia="ru-RU"/>
        </w:rPr>
        <w:t>Образовательное учреждение вправе использовать дополнительные привлеченные финансовые средства на функционирование и развитие учреждения, осуществление образовательного процесса, в том числе на приобретение предметов хозяйственного пользования, обустройство интерьера, проведение ремонтных работ, организацию досуга и отдыха детей, различные виды доплат работникам учреждения и другие нужды.</w:t>
      </w:r>
    </w:p>
    <w:p w:rsidR="00645207" w:rsidRPr="00645207" w:rsidRDefault="00645207" w:rsidP="00645207">
      <w:pPr>
        <w:shd w:val="clear" w:color="auto" w:fill="FFFFFF"/>
        <w:spacing w:after="0" w:line="240" w:lineRule="auto"/>
        <w:textAlignment w:val="baseline"/>
        <w:rPr>
          <w:rFonts w:ascii="Arial" w:eastAsia="Times New Roman" w:hAnsi="Arial" w:cs="Arial"/>
          <w:color w:val="444444"/>
          <w:sz w:val="18"/>
          <w:szCs w:val="18"/>
          <w:lang w:eastAsia="ru-RU"/>
        </w:rPr>
      </w:pPr>
      <w:r w:rsidRPr="00645207">
        <w:rPr>
          <w:rFonts w:ascii="Arial" w:eastAsia="Times New Roman" w:hAnsi="Arial" w:cs="Arial"/>
          <w:color w:val="0000FF"/>
          <w:sz w:val="18"/>
          <w:szCs w:val="18"/>
          <w:bdr w:val="none" w:sz="0" w:space="0" w:color="auto" w:frame="1"/>
          <w:lang w:eastAsia="ru-RU"/>
        </w:rPr>
        <w:t>В условиях значительного дефицита бюджетных средств, выделяемых в последние годы на содержание и развитие системы образования, образовательные учреждения явно недостаточно используют имеющиеся возможности привлечения внебюджетных средств от предоставления дополнительных образовательных услуг, спонсорских взносов физических и юридических лиц и т.п.</w:t>
      </w:r>
    </w:p>
    <w:p w:rsidR="00645207" w:rsidRPr="00645207" w:rsidRDefault="00645207" w:rsidP="00645207">
      <w:pPr>
        <w:shd w:val="clear" w:color="auto" w:fill="FFFFFF"/>
        <w:spacing w:after="0" w:line="240" w:lineRule="auto"/>
        <w:textAlignment w:val="baseline"/>
        <w:rPr>
          <w:rFonts w:ascii="Arial" w:eastAsia="Times New Roman" w:hAnsi="Arial" w:cs="Arial"/>
          <w:color w:val="444444"/>
          <w:sz w:val="18"/>
          <w:szCs w:val="18"/>
          <w:lang w:eastAsia="ru-RU"/>
        </w:rPr>
      </w:pPr>
      <w:proofErr w:type="gramStart"/>
      <w:r w:rsidRPr="00645207">
        <w:rPr>
          <w:rFonts w:ascii="Arial" w:eastAsia="Times New Roman" w:hAnsi="Arial" w:cs="Arial"/>
          <w:color w:val="0000FF"/>
          <w:sz w:val="18"/>
          <w:szCs w:val="18"/>
          <w:bdr w:val="none" w:sz="0" w:space="0" w:color="auto" w:frame="1"/>
          <w:lang w:eastAsia="ru-RU"/>
        </w:rPr>
        <w:t>В целях активизации работы по привлечению внебюджетных средств считаем необходимым и в связи с этим рекомендуем органам управления образованием субъектов Российской Федерации, муниципальным органам управления образованием, руководителям образовательных учреждений провести соответствующую работу по созданию фондов развития образовательных учреждений (курируемых советами фондов или попечительскими советами) либо по открытию внебюджетных счетов образовательных учреждений.</w:t>
      </w:r>
      <w:proofErr w:type="gramEnd"/>
      <w:r w:rsidRPr="00645207">
        <w:rPr>
          <w:rFonts w:ascii="Arial" w:eastAsia="Times New Roman" w:hAnsi="Arial" w:cs="Arial"/>
          <w:color w:val="0000FF"/>
          <w:sz w:val="18"/>
          <w:szCs w:val="18"/>
          <w:bdr w:val="none" w:sz="0" w:space="0" w:color="auto" w:frame="1"/>
          <w:lang w:eastAsia="ru-RU"/>
        </w:rPr>
        <w:t xml:space="preserve"> При этом целесообразно, чтобы в расходовании внебюджетных сре</w:t>
      </w:r>
      <w:proofErr w:type="gramStart"/>
      <w:r w:rsidRPr="00645207">
        <w:rPr>
          <w:rFonts w:ascii="Arial" w:eastAsia="Times New Roman" w:hAnsi="Arial" w:cs="Arial"/>
          <w:color w:val="0000FF"/>
          <w:sz w:val="18"/>
          <w:szCs w:val="18"/>
          <w:bdr w:val="none" w:sz="0" w:space="0" w:color="auto" w:frame="1"/>
          <w:lang w:eastAsia="ru-RU"/>
        </w:rPr>
        <w:t>дств пр</w:t>
      </w:r>
      <w:proofErr w:type="gramEnd"/>
      <w:r w:rsidRPr="00645207">
        <w:rPr>
          <w:rFonts w:ascii="Arial" w:eastAsia="Times New Roman" w:hAnsi="Arial" w:cs="Arial"/>
          <w:color w:val="0000FF"/>
          <w:sz w:val="18"/>
          <w:szCs w:val="18"/>
          <w:bdr w:val="none" w:sz="0" w:space="0" w:color="auto" w:frame="1"/>
          <w:lang w:eastAsia="ru-RU"/>
        </w:rPr>
        <w:t>инимали участие органы самоуправления образовательных учреждений.</w:t>
      </w:r>
    </w:p>
    <w:p w:rsidR="00645207" w:rsidRPr="00645207" w:rsidRDefault="00645207" w:rsidP="00645207">
      <w:pPr>
        <w:shd w:val="clear" w:color="auto" w:fill="FFFFFF"/>
        <w:spacing w:after="0" w:line="240" w:lineRule="auto"/>
        <w:textAlignment w:val="baseline"/>
        <w:rPr>
          <w:rFonts w:ascii="Arial" w:eastAsia="Times New Roman" w:hAnsi="Arial" w:cs="Arial"/>
          <w:color w:val="444444"/>
          <w:sz w:val="18"/>
          <w:szCs w:val="18"/>
          <w:lang w:eastAsia="ru-RU"/>
        </w:rPr>
      </w:pPr>
      <w:r w:rsidRPr="00645207">
        <w:rPr>
          <w:rFonts w:ascii="Arial" w:eastAsia="Times New Roman" w:hAnsi="Arial" w:cs="Arial"/>
          <w:color w:val="0000FF"/>
          <w:sz w:val="18"/>
          <w:szCs w:val="18"/>
          <w:bdr w:val="none" w:sz="0" w:space="0" w:color="auto" w:frame="1"/>
          <w:lang w:eastAsia="ru-RU"/>
        </w:rPr>
        <w:t>Привлечение образовательным учреждением дополнительных средств, указанных выше, не влечет за собой снижения нормативов и (или) абсолютных размеров его финансирования за счет средств учредителя.</w:t>
      </w:r>
    </w:p>
    <w:p w:rsidR="00645207" w:rsidRPr="00645207" w:rsidRDefault="00645207" w:rsidP="00645207">
      <w:pPr>
        <w:shd w:val="clear" w:color="auto" w:fill="FFFFFF"/>
        <w:spacing w:after="0" w:line="240" w:lineRule="auto"/>
        <w:textAlignment w:val="baseline"/>
        <w:rPr>
          <w:rFonts w:ascii="Arial" w:eastAsia="Times New Roman" w:hAnsi="Arial" w:cs="Arial"/>
          <w:color w:val="444444"/>
          <w:sz w:val="18"/>
          <w:szCs w:val="18"/>
          <w:lang w:eastAsia="ru-RU"/>
        </w:rPr>
      </w:pPr>
      <w:r w:rsidRPr="00645207">
        <w:rPr>
          <w:rFonts w:ascii="Arial" w:eastAsia="Times New Roman" w:hAnsi="Arial" w:cs="Arial"/>
          <w:color w:val="0000FF"/>
          <w:sz w:val="18"/>
          <w:szCs w:val="18"/>
          <w:bdr w:val="none" w:sz="0" w:space="0" w:color="auto" w:frame="1"/>
          <w:lang w:eastAsia="ru-RU"/>
        </w:rPr>
        <w:t> Для производства различного рода финансовых расчетов, в частности  — с внебюджетных счетов, образовательному учреждению необязательно иметь в своем штате бухгалтера. Достаточно, например, заключить соответствующий договор с соответствующей централизованной бухгалтерией, если она является юридическим лицом, или с органом управления образованием, если эта бухгалтерия является его структурным подразделением.</w:t>
      </w:r>
    </w:p>
    <w:p w:rsidR="00645207" w:rsidRPr="00645207" w:rsidRDefault="00645207" w:rsidP="00645207">
      <w:pPr>
        <w:shd w:val="clear" w:color="auto" w:fill="FFFFFF"/>
        <w:spacing w:after="0" w:line="240" w:lineRule="auto"/>
        <w:textAlignment w:val="baseline"/>
        <w:rPr>
          <w:rFonts w:ascii="Arial" w:eastAsia="Times New Roman" w:hAnsi="Arial" w:cs="Arial"/>
          <w:color w:val="444444"/>
          <w:sz w:val="18"/>
          <w:szCs w:val="18"/>
          <w:lang w:eastAsia="ru-RU"/>
        </w:rPr>
      </w:pPr>
      <w:r w:rsidRPr="00645207">
        <w:rPr>
          <w:rFonts w:ascii="Arial" w:eastAsia="Times New Roman" w:hAnsi="Arial" w:cs="Arial"/>
          <w:color w:val="0000FF"/>
          <w:sz w:val="18"/>
          <w:szCs w:val="18"/>
          <w:bdr w:val="none" w:sz="0" w:space="0" w:color="auto" w:frame="1"/>
          <w:lang w:eastAsia="ru-RU"/>
        </w:rPr>
        <w:lastRenderedPageBreak/>
        <w:t>Внесение денежных средств (пожертвований) физическими и (или) юридическими лицами, в том числе родителями (законными представителями обучающихся), осуществляется только на добровольной основе целевым назначением на расчетный счет образовательного учреждения.</w:t>
      </w:r>
    </w:p>
    <w:p w:rsidR="00645207" w:rsidRPr="00645207" w:rsidRDefault="00645207" w:rsidP="00645207">
      <w:pPr>
        <w:shd w:val="clear" w:color="auto" w:fill="FFFFFF"/>
        <w:spacing w:after="0" w:line="240" w:lineRule="auto"/>
        <w:textAlignment w:val="baseline"/>
        <w:rPr>
          <w:rFonts w:ascii="Arial" w:eastAsia="Times New Roman" w:hAnsi="Arial" w:cs="Arial"/>
          <w:color w:val="444444"/>
          <w:sz w:val="18"/>
          <w:szCs w:val="18"/>
          <w:lang w:eastAsia="ru-RU"/>
        </w:rPr>
      </w:pPr>
      <w:r w:rsidRPr="00645207">
        <w:rPr>
          <w:rFonts w:ascii="Arial" w:eastAsia="Times New Roman" w:hAnsi="Arial" w:cs="Arial"/>
          <w:color w:val="0000FF"/>
          <w:sz w:val="18"/>
          <w:szCs w:val="18"/>
          <w:bdr w:val="none" w:sz="0" w:space="0" w:color="auto" w:frame="1"/>
          <w:lang w:eastAsia="ru-RU"/>
        </w:rPr>
        <w:t>Министр  В.М.Филиппов</w:t>
      </w:r>
    </w:p>
    <w:p w:rsidR="00645207" w:rsidRPr="00645207" w:rsidRDefault="00421180" w:rsidP="0071108F">
      <w:pPr>
        <w:spacing w:after="0" w:line="240" w:lineRule="auto"/>
        <w:textAlignment w:val="baseline"/>
        <w:rPr>
          <w:rFonts w:ascii="Arial" w:eastAsia="Times New Roman" w:hAnsi="Arial" w:cs="Arial"/>
          <w:color w:val="444444"/>
          <w:sz w:val="18"/>
          <w:szCs w:val="18"/>
          <w:lang w:eastAsia="ru-RU"/>
        </w:rPr>
      </w:pPr>
      <w:r>
        <w:rPr>
          <w:rFonts w:ascii="Arial" w:eastAsia="Times New Roman" w:hAnsi="Arial" w:cs="Arial"/>
          <w:b/>
          <w:bCs/>
          <w:color w:val="0000FF"/>
          <w:sz w:val="18"/>
          <w:lang w:eastAsia="ru-RU"/>
        </w:rPr>
        <w:t xml:space="preserve">     </w:t>
      </w:r>
      <w:r w:rsidR="00645207">
        <w:rPr>
          <w:rFonts w:ascii="Arial" w:eastAsia="Times New Roman" w:hAnsi="Arial" w:cs="Arial"/>
          <w:b/>
          <w:bCs/>
          <w:color w:val="0000FF"/>
          <w:sz w:val="18"/>
          <w:lang w:eastAsia="ru-RU"/>
        </w:rPr>
        <w:t>Устава МБ</w:t>
      </w:r>
      <w:r w:rsidR="00645207" w:rsidRPr="00645207">
        <w:rPr>
          <w:rFonts w:ascii="Arial" w:eastAsia="Times New Roman" w:hAnsi="Arial" w:cs="Arial"/>
          <w:b/>
          <w:bCs/>
          <w:color w:val="0000FF"/>
          <w:sz w:val="18"/>
          <w:lang w:eastAsia="ru-RU"/>
        </w:rPr>
        <w:t xml:space="preserve">ДОУ </w:t>
      </w:r>
      <w:r w:rsidR="00645207">
        <w:rPr>
          <w:rFonts w:ascii="Arial" w:eastAsia="Times New Roman" w:hAnsi="Arial" w:cs="Arial"/>
          <w:b/>
          <w:bCs/>
          <w:color w:val="0000FF"/>
          <w:sz w:val="18"/>
          <w:lang w:eastAsia="ru-RU"/>
        </w:rPr>
        <w:t xml:space="preserve">«Детский сад № </w:t>
      </w:r>
      <w:r w:rsidR="00645207" w:rsidRPr="00645207">
        <w:rPr>
          <w:rFonts w:ascii="Arial" w:eastAsia="Times New Roman" w:hAnsi="Arial" w:cs="Arial"/>
          <w:b/>
          <w:bCs/>
          <w:color w:val="0000FF"/>
          <w:sz w:val="18"/>
          <w:lang w:eastAsia="ru-RU"/>
        </w:rPr>
        <w:t>1</w:t>
      </w:r>
      <w:r w:rsidR="00645207">
        <w:rPr>
          <w:rFonts w:ascii="Arial" w:eastAsia="Times New Roman" w:hAnsi="Arial" w:cs="Arial"/>
          <w:b/>
          <w:bCs/>
          <w:color w:val="0000FF"/>
          <w:sz w:val="18"/>
          <w:lang w:eastAsia="ru-RU"/>
        </w:rPr>
        <w:t>7» (зарегистрирован 25.09.2014 г, пункт 4.8</w:t>
      </w:r>
      <w:r w:rsidR="00645207" w:rsidRPr="00645207">
        <w:rPr>
          <w:rFonts w:ascii="Arial" w:eastAsia="Times New Roman" w:hAnsi="Arial" w:cs="Arial"/>
          <w:b/>
          <w:bCs/>
          <w:color w:val="0000FF"/>
          <w:sz w:val="18"/>
          <w:lang w:eastAsia="ru-RU"/>
        </w:rPr>
        <w:t>)</w:t>
      </w:r>
    </w:p>
    <w:p w:rsidR="00645207" w:rsidRDefault="00645207" w:rsidP="00645207">
      <w:pPr>
        <w:shd w:val="clear" w:color="auto" w:fill="FFFFFF"/>
        <w:spacing w:after="0" w:line="240" w:lineRule="auto"/>
        <w:textAlignment w:val="baseline"/>
        <w:rPr>
          <w:rFonts w:ascii="Arial" w:eastAsia="Times New Roman" w:hAnsi="Arial" w:cs="Arial"/>
          <w:b/>
          <w:bCs/>
          <w:color w:val="0000FF"/>
          <w:sz w:val="18"/>
          <w:lang w:eastAsia="ru-RU"/>
        </w:rPr>
      </w:pPr>
      <w:r>
        <w:rPr>
          <w:rFonts w:ascii="Arial" w:eastAsia="Times New Roman" w:hAnsi="Arial" w:cs="Arial"/>
          <w:b/>
          <w:bCs/>
          <w:color w:val="0000FF"/>
          <w:sz w:val="18"/>
          <w:lang w:eastAsia="ru-RU"/>
        </w:rPr>
        <w:t>4.8 Источниками формирования имущества Образовательной организации, в том числе финансовых ресурсов, являются:</w:t>
      </w:r>
    </w:p>
    <w:p w:rsidR="00645207" w:rsidRDefault="00645207" w:rsidP="00645207">
      <w:pPr>
        <w:shd w:val="clear" w:color="auto" w:fill="FFFFFF"/>
        <w:spacing w:after="0" w:line="240" w:lineRule="auto"/>
        <w:textAlignment w:val="baseline"/>
        <w:rPr>
          <w:rFonts w:ascii="Arial" w:eastAsia="Times New Roman" w:hAnsi="Arial" w:cs="Arial"/>
          <w:b/>
          <w:bCs/>
          <w:color w:val="0000FF"/>
          <w:sz w:val="18"/>
          <w:lang w:eastAsia="ru-RU"/>
        </w:rPr>
      </w:pPr>
      <w:r>
        <w:rPr>
          <w:rFonts w:ascii="Arial" w:eastAsia="Times New Roman" w:hAnsi="Arial" w:cs="Arial"/>
          <w:b/>
          <w:bCs/>
          <w:color w:val="0000FF"/>
          <w:sz w:val="18"/>
          <w:lang w:eastAsia="ru-RU"/>
        </w:rPr>
        <w:t>- добровольные имущественные взносы и пожертвования.</w:t>
      </w:r>
    </w:p>
    <w:p w:rsidR="00421180" w:rsidRDefault="00421180" w:rsidP="00645207">
      <w:pPr>
        <w:shd w:val="clear" w:color="auto" w:fill="FFFFFF"/>
        <w:spacing w:after="0" w:line="240" w:lineRule="auto"/>
        <w:textAlignment w:val="baseline"/>
        <w:rPr>
          <w:rFonts w:ascii="Arial" w:eastAsia="Times New Roman" w:hAnsi="Arial" w:cs="Arial"/>
          <w:b/>
          <w:bCs/>
          <w:color w:val="0000FF"/>
          <w:sz w:val="18"/>
          <w:lang w:eastAsia="ru-RU"/>
        </w:rPr>
      </w:pPr>
      <w:r>
        <w:rPr>
          <w:rFonts w:ascii="Arial" w:eastAsia="Times New Roman" w:hAnsi="Arial" w:cs="Arial"/>
          <w:b/>
          <w:bCs/>
          <w:color w:val="0000FF"/>
          <w:sz w:val="18"/>
          <w:lang w:eastAsia="ru-RU"/>
        </w:rPr>
        <w:t xml:space="preserve">     </w:t>
      </w:r>
    </w:p>
    <w:p w:rsidR="00645207" w:rsidRPr="00645207" w:rsidRDefault="00645207" w:rsidP="00645207">
      <w:pPr>
        <w:shd w:val="clear" w:color="auto" w:fill="FFFFFF"/>
        <w:spacing w:after="0" w:line="240" w:lineRule="auto"/>
        <w:textAlignment w:val="baseline"/>
        <w:rPr>
          <w:rFonts w:ascii="Arial" w:eastAsia="Times New Roman" w:hAnsi="Arial" w:cs="Arial"/>
          <w:color w:val="444444"/>
          <w:sz w:val="18"/>
          <w:szCs w:val="18"/>
          <w:lang w:eastAsia="ru-RU"/>
        </w:rPr>
      </w:pPr>
      <w:r w:rsidRPr="00645207">
        <w:rPr>
          <w:rFonts w:ascii="Arial" w:eastAsia="Times New Roman" w:hAnsi="Arial" w:cs="Arial"/>
          <w:b/>
          <w:bCs/>
          <w:color w:val="0000FF"/>
          <w:sz w:val="18"/>
          <w:lang w:eastAsia="ru-RU"/>
        </w:rPr>
        <w:t>Если у Вас возникли споры или есть претензии к привлечению ДРП </w:t>
      </w:r>
      <w:r w:rsidRPr="00645207">
        <w:rPr>
          <w:rFonts w:ascii="Arial" w:eastAsia="Times New Roman" w:hAnsi="Arial" w:cs="Arial"/>
          <w:i/>
          <w:iCs/>
          <w:color w:val="0000FF"/>
          <w:sz w:val="18"/>
          <w:lang w:eastAsia="ru-RU"/>
        </w:rPr>
        <w:t>(добровольные родительские пожертвования)</w:t>
      </w:r>
      <w:r w:rsidRPr="00645207">
        <w:rPr>
          <w:rFonts w:ascii="Arial" w:eastAsia="Times New Roman" w:hAnsi="Arial" w:cs="Arial"/>
          <w:b/>
          <w:bCs/>
          <w:color w:val="0000FF"/>
          <w:sz w:val="18"/>
          <w:lang w:eastAsia="ru-RU"/>
        </w:rPr>
        <w:t> </w:t>
      </w:r>
      <w:r>
        <w:rPr>
          <w:rFonts w:ascii="Arial" w:eastAsia="Times New Roman" w:hAnsi="Arial" w:cs="Arial"/>
          <w:b/>
          <w:bCs/>
          <w:color w:val="0000FF"/>
          <w:sz w:val="18"/>
          <w:lang w:eastAsia="ru-RU"/>
        </w:rPr>
        <w:t xml:space="preserve">в МБДОУ «Детский сад №17» </w:t>
      </w:r>
      <w:r w:rsidRPr="00645207">
        <w:rPr>
          <w:rFonts w:ascii="Arial" w:eastAsia="Times New Roman" w:hAnsi="Arial" w:cs="Arial"/>
          <w:b/>
          <w:bCs/>
          <w:color w:val="0000FF"/>
          <w:sz w:val="18"/>
          <w:lang w:eastAsia="ru-RU"/>
        </w:rPr>
        <w:t>работает комиссия по урегулированию споров между участниками образовательных отношений (члены комиссии педагоги ДОУ и родители).</w:t>
      </w:r>
    </w:p>
    <w:p w:rsidR="00F705CA" w:rsidRDefault="00F705CA"/>
    <w:sectPr w:rsidR="00F705CA" w:rsidSect="00F705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517CA"/>
    <w:multiLevelType w:val="multilevel"/>
    <w:tmpl w:val="8BFCD8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8157DF"/>
    <w:multiLevelType w:val="multilevel"/>
    <w:tmpl w:val="35881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F43227"/>
    <w:multiLevelType w:val="multilevel"/>
    <w:tmpl w:val="626AD1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3440CF"/>
    <w:multiLevelType w:val="multilevel"/>
    <w:tmpl w:val="2264AF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45207"/>
    <w:rsid w:val="00421180"/>
    <w:rsid w:val="00645207"/>
    <w:rsid w:val="0071108F"/>
    <w:rsid w:val="007E575D"/>
    <w:rsid w:val="00A3114B"/>
    <w:rsid w:val="00F70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5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5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5207"/>
    <w:rPr>
      <w:b/>
      <w:bCs/>
    </w:rPr>
  </w:style>
  <w:style w:type="character" w:styleId="a5">
    <w:name w:val="Hyperlink"/>
    <w:basedOn w:val="a0"/>
    <w:uiPriority w:val="99"/>
    <w:semiHidden/>
    <w:unhideWhenUsed/>
    <w:rsid w:val="00645207"/>
    <w:rPr>
      <w:color w:val="0000FF"/>
      <w:u w:val="single"/>
    </w:rPr>
  </w:style>
  <w:style w:type="character" w:styleId="a6">
    <w:name w:val="Emphasis"/>
    <w:basedOn w:val="a0"/>
    <w:uiPriority w:val="20"/>
    <w:qFormat/>
    <w:rsid w:val="00645207"/>
    <w:rPr>
      <w:i/>
      <w:iCs/>
    </w:rPr>
  </w:style>
</w:styles>
</file>

<file path=word/webSettings.xml><?xml version="1.0" encoding="utf-8"?>
<w:webSettings xmlns:r="http://schemas.openxmlformats.org/officeDocument/2006/relationships" xmlns:w="http://schemas.openxmlformats.org/wordprocessingml/2006/main">
  <w:divs>
    <w:div w:id="126569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53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5346" TargetMode="External"/><Relationship Id="rId5" Type="http://schemas.openxmlformats.org/officeDocument/2006/relationships/hyperlink" Target="http://docs.cntd.ru/document/900375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976</Words>
  <Characters>5567</Characters>
  <Application>Microsoft Office Word</Application>
  <DocSecurity>0</DocSecurity>
  <Lines>46</Lines>
  <Paragraphs>13</Paragraphs>
  <ScaleCrop>false</ScaleCrop>
  <Company/>
  <LinksUpToDate>false</LinksUpToDate>
  <CharactersWithSpaces>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2017-09-18T11:52:00Z</dcterms:created>
  <dcterms:modified xsi:type="dcterms:W3CDTF">2017-09-18T12:14:00Z</dcterms:modified>
</cp:coreProperties>
</file>