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306D3">
        <w:rPr>
          <w:b/>
          <w:bCs/>
          <w:color w:val="000000"/>
          <w:sz w:val="28"/>
          <w:szCs w:val="28"/>
        </w:rPr>
        <w:t>КОНСУЛЬТАЦИЯ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306D3">
        <w:rPr>
          <w:b/>
          <w:bCs/>
          <w:color w:val="000000"/>
          <w:sz w:val="28"/>
          <w:szCs w:val="28"/>
        </w:rPr>
        <w:t>ДЛЯ ПЕДАГОГОВ НА ТЕМУ: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306D3">
        <w:rPr>
          <w:b/>
          <w:bCs/>
          <w:i/>
          <w:iCs/>
          <w:color w:val="000000"/>
          <w:sz w:val="28"/>
          <w:szCs w:val="28"/>
        </w:rPr>
        <w:t>«Нестандартное физкультурное оборудование как средство повышения двигательной активности детей дошкольного возраста»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Сегодня мы поговорим о повышении двигательной активности детей дошкольного возраста посредством нестандартного физкультурного оборудования.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В народе говорят, за деньги здоровье не купишь. За него надо активно бороться. Как говорил Гиппократ, «…Гимнастика,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 xml:space="preserve">        Здоровый образ жизни – активная деятельность человека, направленная на сохранение и улучшение здоровья. К этой активности следует отнести такие компоненты, как правильное питание, рациональная двигательная активность, закаливание организма и сохранение стабильного </w:t>
      </w:r>
      <w:proofErr w:type="spellStart"/>
      <w:r w:rsidRPr="00B306D3">
        <w:rPr>
          <w:color w:val="000000"/>
          <w:sz w:val="28"/>
          <w:szCs w:val="28"/>
        </w:rPr>
        <w:t>психоэмоционального</w:t>
      </w:r>
      <w:proofErr w:type="spellEnd"/>
      <w:r w:rsidRPr="00B306D3">
        <w:rPr>
          <w:color w:val="000000"/>
          <w:sz w:val="28"/>
          <w:szCs w:val="28"/>
        </w:rPr>
        <w:t xml:space="preserve"> состояния.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Надо признать, что в современном обществе приоритетным становится интеллектуальное развитие ребенка. Дети в большинстве своем испытывают «двигательный дефицит», т.е. количество движений, выполняемых ими в течение дня, ниже нормы. Это увеличивает статическую нагрузку на определенные группы мышц. Снижается сила и работоспособность мускулатуры, что влечет за собой нарушение функций организма. Поэтому необходимо вести поиск новых подходов для привлечения детей к занятиям физической культурой и спортом, развивая интерес к движению, как жизненной потребности быть ловким, сильным, смелым. Конечно, физическое и интеллектуальное развитие должно проходить параллельно. Решение этой проблемы видится в совокупности социально педагогических условий. Этому способствует и использование нестандартного оборудования в работе по физическому воспитанию детей.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Возникает вопрос: почему важно и необходимо развивать интерес к занятиям физической культурой?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Движение – это жизненная потребность, средство укрепления организма. Для полноценного развития ребенка необходимо, чтобы в двигательной деятельности он знакомился с как можно большим количеством разнообразных физкультурных пособий и предметов.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         Успех физкультурных занятий, да и эффективность физического воспитания детей в целом, зависит от форм, методов и приемов, индивидуального подхода к детям, а также в большой мере от наличия материально-технической базы.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lastRenderedPageBreak/>
        <w:t>         Предметное окружение имеет огромное значение для развития активности детей, формирования их инициативного поведения и творчества.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Маленький ребенок обучается только тому, что его заинтересовало, и готов принимать что-то только от того человека, которому он доверяет. Поэтому и успешность обучения зависит от того, сложился ли контакт ребенка с педагогом. В этом отношении очень важно, чтобы ребенок испытывал на занятиях физической культурой эмоциональный комфорт.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         Без интереса ребенок ничего не сделает, не добьется никаких положительных результатов. Успешна данная цепочка: Интерес – Желание – Осознание – Навык – Самостоятельная деятельность – Применение во всех сферах жизнедеятельности.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         Положительные эмоции, эмоциональная насыщенность занятий – являются основными условиями при обучении детей движениям. Рождаются эмоции, которые активизируют ребенка. Кроме того, заинтересованность положительно действует на двигательную активность детей, особенно малоподвижных и инертных.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         Если малыш испытывает положительные эмоции, то это активизирует его, способствует нормальной деятельности сердечнососудистой и нервной систем. Содержание упражнений должно увлечь, заинтересовать ребенка. Принуждение вызывает естественный протест, рождает отрицательные эмоции.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В настоящее время особенно актуальной задачей является привитие детям интереса к физической культуре и спорту. Растить детей здоровыми, сильными – задача каждого дошкольного учреждения.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        Как же заинтересовать детей в выполнении упражнений, при их небольших двигательных возможностях, посильности и дозволенности упражнений для дошкольного возраста? Малышам недостаточно просто обеспечить определенный набор движений, в данном возрасте ребенку необходимы развивающие движения, которые возможны в условиях разнородной предметной среды.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Одной из приоритетных задач формирования здорового образа жизни у детей дошкольного возраста является создание мотивации, обучение и привитие навыков здорового образа жизни у детей. Важным направлением в этой сфере является правильно организованная предметно-пространственная среда. Прежде всего, это двигательная предметно-развивающая среда. Она должна носить не только развивающий характер, но также являться разнообразной, динамичной, трансформируемой, полифункциональной.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         Важен алгоритм: от игры – к привычке, от привычки – к потребности.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 xml:space="preserve">        Большое количество детей в группах, отсутствие возможности регулярно пополнять и обновлять физкультурное оборудование и желание сделать физкультурные занятия занимательными и эффективными, </w:t>
      </w:r>
      <w:r w:rsidRPr="00B306D3">
        <w:rPr>
          <w:color w:val="000000"/>
          <w:sz w:val="28"/>
          <w:szCs w:val="28"/>
        </w:rPr>
        <w:lastRenderedPageBreak/>
        <w:t>разнообразными и увлекательными побудили меня к поиску новых форм работы.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Что такое физкультурное оборудование? Это оборудование, предназначенное для занятий спортом, для развития движения, для развития физических качеств.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         А что такое нестандартное физкультурное оборудование? Понятие «нестандартный» – не соответствующий стандарту, не избитый, не шаблонный, оригинальный (Словарь русского языка).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         Можно сказать, что это оборудование, сделанное своими руками, любой предмет, при помощи которого идет развитие движений.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Цели и задачи нестандартного физического оборудования: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b/>
          <w:bCs/>
          <w:i/>
          <w:iCs/>
          <w:color w:val="000000"/>
          <w:sz w:val="28"/>
          <w:szCs w:val="28"/>
        </w:rPr>
        <w:t>Цель:</w:t>
      </w:r>
      <w:r w:rsidRPr="00B306D3">
        <w:rPr>
          <w:color w:val="000000"/>
          <w:sz w:val="28"/>
          <w:szCs w:val="28"/>
        </w:rPr>
        <w:t> повысить интерес к занятиям физической культурой; повысить двигательную активность детей.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5621D3" w:rsidRPr="00B306D3" w:rsidRDefault="005621D3" w:rsidP="005621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повышать интерес детей к выполнению основных видов движений и участию в играх;</w:t>
      </w:r>
    </w:p>
    <w:p w:rsidR="005621D3" w:rsidRPr="00B306D3" w:rsidRDefault="005621D3" w:rsidP="005621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способствовать формированию физических качеств и двигательных умений детей;</w:t>
      </w:r>
    </w:p>
    <w:p w:rsidR="005621D3" w:rsidRPr="00B306D3" w:rsidRDefault="005621D3" w:rsidP="005621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чередовать различные виды активности детей, направляя их интересы, стимулируя желание детей заниматься двигательной деятельностью;</w:t>
      </w:r>
    </w:p>
    <w:p w:rsidR="005621D3" w:rsidRPr="00B306D3" w:rsidRDefault="005621D3" w:rsidP="005621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повысить моторную плотность физкультурных занятий;</w:t>
      </w:r>
    </w:p>
    <w:p w:rsidR="005621D3" w:rsidRPr="00B306D3" w:rsidRDefault="005621D3" w:rsidP="005621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уточнять представления о форме предметов, положении частей, их относительной величине, о цвете предметов; развивать чувство цвета и формы;</w:t>
      </w:r>
    </w:p>
    <w:p w:rsidR="005621D3" w:rsidRPr="00B306D3" w:rsidRDefault="005621D3" w:rsidP="005621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развивать у детей наблюдательность, эстетическое восприятие, воображение, зрительную память.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Любое физкультурное оборудование (стандартное и нестандартное) обязательно должно соответствовать требованиям: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 xml:space="preserve">- Безопасность (легкое, прочное, безопасное, </w:t>
      </w:r>
      <w:proofErr w:type="spellStart"/>
      <w:r w:rsidRPr="00B306D3">
        <w:rPr>
          <w:color w:val="000000"/>
          <w:sz w:val="28"/>
          <w:szCs w:val="28"/>
        </w:rPr>
        <w:t>экологичные</w:t>
      </w:r>
      <w:proofErr w:type="spellEnd"/>
      <w:r w:rsidRPr="00B306D3">
        <w:rPr>
          <w:color w:val="000000"/>
          <w:sz w:val="28"/>
          <w:szCs w:val="28"/>
        </w:rPr>
        <w:t xml:space="preserve"> материалы)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- Соответствие возрастным нормам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- Эстетичность (должно привлекать ребенка, формировать его эстетический вкус, должно быть ярким, красочным, привлекательным)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 xml:space="preserve">- </w:t>
      </w:r>
      <w:proofErr w:type="spellStart"/>
      <w:r w:rsidRPr="00B306D3">
        <w:rPr>
          <w:color w:val="000000"/>
          <w:sz w:val="28"/>
          <w:szCs w:val="28"/>
        </w:rPr>
        <w:t>Полифункциональность</w:t>
      </w:r>
      <w:proofErr w:type="spellEnd"/>
      <w:r w:rsidRPr="00B306D3">
        <w:rPr>
          <w:color w:val="000000"/>
          <w:sz w:val="28"/>
          <w:szCs w:val="28"/>
        </w:rPr>
        <w:t xml:space="preserve"> (возможность применения в разных видах деятельности)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- Мобильность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- Вариативность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lastRenderedPageBreak/>
        <w:t>- Гигиеничность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Какие же преимущества использования нестандартного оборудования при подготовке детей дошкольного возраста?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         Один из приемов повышения эффективности физкультурного оборудования – новизна, которая создается за счет внесения нового нестандартного оборудования, смены переносного оборудования разных пособий в своеобразные комплексы (полосы препятствий).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         Каждое нестандартное физкультурное пособие многофункционально (</w:t>
      </w:r>
      <w:proofErr w:type="spellStart"/>
      <w:r w:rsidRPr="00B306D3">
        <w:rPr>
          <w:color w:val="000000"/>
          <w:sz w:val="28"/>
          <w:szCs w:val="28"/>
        </w:rPr>
        <w:t>полифункционально</w:t>
      </w:r>
      <w:proofErr w:type="spellEnd"/>
      <w:r w:rsidRPr="00B306D3">
        <w:rPr>
          <w:color w:val="000000"/>
          <w:sz w:val="28"/>
          <w:szCs w:val="28"/>
        </w:rPr>
        <w:t>), что дает возможность применять его в различных видах движений. Мобильно.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         Использование нестандартного оборудования в играх и упражнениях для восприятия пространства и времени, формирования наблюдений и умений ориентироваться в окружающей среде.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         Дети всех возрастов выполняют упражнения с нестандартным физкультурным оборудованием с большим удовольствием и достигают хороших результатов.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         Нестандартное оборудование – несложное, недорогое, вносит в каждое занятие элемент необычности, вызывает у детей интерес к физкультурным занятиям. Создает радостный эмоциональный настрой, стимулирует и обогащает двигательную деятельность, помогает делать двигательные задания более наглядными, понятными.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         Нестандартное оборудование – это всегда дополнительный стимул физкультурно-оздоровительной работы. Поэтому оно никогда не бывает лишним. Можно без больших затрат обновить игровой инвентарь в спортивном зале, если есть желание и немного фантазии.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Нестандартные физкультурные пособия могут использоваться в любых формах занятий, имеют широкое применение (зал, группа, улица), хорошо интегрируются (счет, цвет, материал и т.д.). Пособия являются полифункциональными и отвечают основным педагогическим требованиям: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- доступны детям всех уровней физической подготовленности (высокого, среднего, низкого);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- позволяют создавать игровые ситуации сюжетного характера;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- учитывают особенности психологического развития и образного восприятия дошкольника.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Кроме того, обогащают знания о мире предметов и их многофункциональности; приучают ощущать себя в пространстве, ориентироваться в нем.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 xml:space="preserve">         Таким образом, использование полифункционального нестандартного физкультурного оборудования позволяет более быстро и качественно </w:t>
      </w:r>
      <w:r w:rsidRPr="00B306D3">
        <w:rPr>
          <w:color w:val="000000"/>
          <w:sz w:val="28"/>
          <w:szCs w:val="28"/>
        </w:rPr>
        <w:lastRenderedPageBreak/>
        <w:t>формировать двигательные умения и навыки, способствует повышению интереса к выполнению физических упражнений, обеспечивает активную двигательную деятельность детей в течение дня.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Невозможно обойтись без взаимодействия с родителями. Положительных результатов можно добиться, лишь сделав своими союзниками родителей. Необходимо воспитателям стараться вызывать у них интерес к физическому воспитанию и укреплению здоровья своих детей и через призму использования нестандартного физкультурного оборудования.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        </w:t>
      </w:r>
    </w:p>
    <w:p w:rsidR="005621D3" w:rsidRPr="00B306D3" w:rsidRDefault="005621D3" w:rsidP="005E58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Для оценки эффективности использования нестандартного физкультурного оборудования рассматриваются следующие вопросы:</w:t>
      </w:r>
    </w:p>
    <w:p w:rsidR="005621D3" w:rsidRPr="00B306D3" w:rsidRDefault="005621D3" w:rsidP="005621D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 xml:space="preserve">Повышение интереса детей к занятиям физической культурой и физическим упражнениям: </w:t>
      </w:r>
      <w:proofErr w:type="spellStart"/>
      <w:r w:rsidRPr="00B306D3">
        <w:rPr>
          <w:color w:val="000000"/>
          <w:sz w:val="28"/>
          <w:szCs w:val="28"/>
        </w:rPr>
        <w:t>мотивированность</w:t>
      </w:r>
      <w:proofErr w:type="spellEnd"/>
      <w:r w:rsidRPr="00B306D3">
        <w:rPr>
          <w:color w:val="000000"/>
          <w:sz w:val="28"/>
          <w:szCs w:val="28"/>
        </w:rPr>
        <w:t>, устойчивость, избирательность.</w:t>
      </w:r>
    </w:p>
    <w:p w:rsidR="005621D3" w:rsidRPr="00B306D3" w:rsidRDefault="005621D3" w:rsidP="005621D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Предоставление воспитанникам возможности выразить свою субъектную позицию (т.е. проявить активность, инициативу, самостоятельность, творчество).</w:t>
      </w:r>
    </w:p>
    <w:p w:rsidR="005621D3" w:rsidRPr="00B306D3" w:rsidRDefault="005621D3" w:rsidP="005621D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Улучшение показателей физической подготовленности (уровень двигательных качеств и навыков).</w:t>
      </w:r>
    </w:p>
    <w:p w:rsidR="005621D3" w:rsidRPr="00B306D3" w:rsidRDefault="005621D3" w:rsidP="005621D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Положительное эмоциональное отношение воспитанников к занятиям по физической культуре.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Таким образом, использование нестандартного физкультурного оборудования в процессе проведения физкультурных занятий позволяет: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- уделять особое внимание ощущениям детьми радости от активного участия в различных спортивных мероприятиях,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- значительно увеличить двигательную активность детей,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- увеличить интерес детей к занятиям физической культурой,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- улучшить технику выполнения движений.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         Посредством использования нестандартного оборудования наряду с двигательной активностью развивается сноровка, внимание, ловкость, закрепляются знания цвета, формы, воспитывается умение действовать в коллективе, увеличивается моторная плотность занятий, повышается эмоциональный тонус, стремление к достижению более высоких спортивных результатов, изобретательность в самостоятельной деятельности.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 xml:space="preserve">Таким образом, задача педагогического воздействия на двигательную активность детей с использованием нетрадиционного оборудования, заключается в постепенном вовлечении малоподвижных детей в активную двигательную деятельность, и переключении на более спокойную чрезмерно </w:t>
      </w:r>
      <w:r w:rsidRPr="00B306D3">
        <w:rPr>
          <w:color w:val="000000"/>
          <w:sz w:val="28"/>
          <w:szCs w:val="28"/>
        </w:rPr>
        <w:lastRenderedPageBreak/>
        <w:t>подвижных детей, что позволяет укреплять здоровье, повышать умственную и физическую работоспособность дошкольников.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         Более точное представление о двигательной деятельности у детей дошкольного возраста складывается в игровых упражнениях, с игровым физкультурным оборудованием, в которых формируются элементарные познания о самом движении.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         Педагог, поощряя активность каждого ребенка, развивает его стремление заниматься еще и еще. В этом ему помогают упражнения, основанные на игровых приемах. Окрашенные эмоционально, они делают движения для ребенка желанными и достижимыми. Играя, ребенок незаметно осваивает основные движения. И самое главное – каждому ребенку можно дать почувствовать, что у него не только все получается, но каждый раз – все лучше и лучше.</w:t>
      </w:r>
    </w:p>
    <w:p w:rsidR="005621D3" w:rsidRPr="00B306D3" w:rsidRDefault="005621D3" w:rsidP="005621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D3">
        <w:rPr>
          <w:color w:val="000000"/>
          <w:sz w:val="28"/>
          <w:szCs w:val="28"/>
        </w:rPr>
        <w:t>Народная мудрость гласит: «Чтобы сделать ребенка умным и рассудительным, сделайте его крепким и здоровым!»</w:t>
      </w:r>
    </w:p>
    <w:p w:rsidR="00EA3ABB" w:rsidRPr="00B306D3" w:rsidRDefault="00EA3ABB" w:rsidP="005621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3ABB" w:rsidRPr="00B306D3" w:rsidSect="00EA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839"/>
    <w:multiLevelType w:val="multilevel"/>
    <w:tmpl w:val="91F8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56CD8"/>
    <w:multiLevelType w:val="multilevel"/>
    <w:tmpl w:val="2626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21D3"/>
    <w:rsid w:val="005621D3"/>
    <w:rsid w:val="005E585B"/>
    <w:rsid w:val="00816937"/>
    <w:rsid w:val="00A51564"/>
    <w:rsid w:val="00B306D3"/>
    <w:rsid w:val="00B63325"/>
    <w:rsid w:val="00EA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mdou17</dc:creator>
  <cp:lastModifiedBy>ДМИТРИЙ</cp:lastModifiedBy>
  <cp:revision>3</cp:revision>
  <dcterms:created xsi:type="dcterms:W3CDTF">2021-02-20T08:25:00Z</dcterms:created>
  <dcterms:modified xsi:type="dcterms:W3CDTF">2021-02-23T18:28:00Z</dcterms:modified>
</cp:coreProperties>
</file>